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” No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416342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0D2A59"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ИЗВЪНГАРАНЦИОННА ПОДДРЪЖКА НА</w:t>
      </w:r>
      <w:r w:rsidR="0041634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ТЕЛЕФОННИ ЦЕНТРАЛИ</w:t>
      </w:r>
    </w:p>
    <w:p w:rsidR="00652AC3" w:rsidRPr="007D3920" w:rsidRDefault="000D2A59" w:rsidP="00E6212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bg-BG"/>
        </w:rPr>
      </w:pPr>
      <w:r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В ЦУ НА НЗОК И 28 РЗОК</w:t>
      </w:r>
      <w:r w:rsidR="00F60071"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Pr="007D3920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0D2A59" w:rsidRPr="007D3920" w:rsidRDefault="00727D1B" w:rsidP="00787C39">
      <w:pPr>
        <w:spacing w:before="24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D2A59" w:rsidRPr="007D3920">
        <w:rPr>
          <w:rFonts w:ascii="Times New Roman" w:hAnsi="Times New Roman" w:cs="Times New Roman"/>
          <w:sz w:val="24"/>
          <w:szCs w:val="24"/>
          <w:lang w:val="bg-BG"/>
        </w:rPr>
        <w:t>извънгаранционна поддръжка на телефонните централи</w:t>
      </w:r>
      <w:r w:rsidRPr="007D3920">
        <w:rPr>
          <w:rFonts w:ascii="Times New Roman" w:eastAsiaTheme="minorEastAsia" w:hAnsi="Times New Roman" w:cs="Times New Roman"/>
          <w:color w:val="FF0000"/>
          <w:sz w:val="24"/>
          <w:szCs w:val="24"/>
          <w:lang w:val="bg-BG" w:eastAsia="zh-CN"/>
        </w:rPr>
        <w:t xml:space="preserve"> </w:t>
      </w:r>
      <w:r w:rsidR="000D2A59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сградите на ЦУ на НЗОК и 28-те РЗОК.   </w:t>
      </w: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7D3920" w:rsidRDefault="000D2A59" w:rsidP="00787C39">
      <w:pPr>
        <w:spacing w:before="24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Осигуряване на качествена и непрекъсната работа на телефонните централи в сградите на ЦУ на НЗОК и 28-те РЗОК.   </w:t>
      </w: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7D3920" w:rsidRDefault="000D2A59" w:rsidP="00787C3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z w:val="24"/>
          <w:szCs w:val="24"/>
          <w:lang w:val="bg-BG"/>
        </w:rPr>
        <w:t>Услугата по извънгаранционна поддръжка на телефонните централи трябва да се извършва в сградите на ЦУ на НЗОК и 28-те РЗОК, съгласно приложен списък  и точни адреси на обектите</w:t>
      </w:r>
      <w:r w:rsidR="004E13E7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87274" w:rsidRPr="007D3920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52AC3" w:rsidRPr="007D3920" w:rsidRDefault="00BD703C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година, считано от датата на подписването му.</w:t>
      </w:r>
      <w:r w:rsidRPr="007D3920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E05739" w:rsidRPr="007D3920" w:rsidRDefault="00E05739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1A5992" w:rsidRPr="007D3920" w:rsidRDefault="008D4E04" w:rsidP="001A599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1. Техническа обезпеченост на ЦУ на НЗОК и 28-те РЗОК.</w:t>
      </w:r>
    </w:p>
    <w:p w:rsidR="001A5992" w:rsidRPr="007D3920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pacing w:val="8"/>
          <w:sz w:val="24"/>
          <w:szCs w:val="24"/>
          <w:lang w:val="bg-BG"/>
        </w:rPr>
        <w:t>Да се подсигури техническа извън гаранционна поддръжка на наличните телефонни централи в ЦУ на НЗОК и 28-те РЗОК</w:t>
      </w:r>
      <w:r w:rsidR="00470D2A">
        <w:rPr>
          <w:rFonts w:ascii="Times New Roman" w:eastAsiaTheme="minorEastAsia" w:hAnsi="Times New Roman" w:cs="Times New Roman"/>
          <w:spacing w:val="8"/>
          <w:sz w:val="24"/>
          <w:szCs w:val="24"/>
          <w:lang w:val="bg-BG" w:eastAsia="zh-CN"/>
        </w:rPr>
        <w:t xml:space="preserve"> както следва</w:t>
      </w:r>
      <w:r w:rsidRPr="007D3920">
        <w:rPr>
          <w:rFonts w:ascii="Times New Roman" w:hAnsi="Times New Roman" w:cs="Times New Roman"/>
          <w:spacing w:val="8"/>
          <w:sz w:val="24"/>
          <w:szCs w:val="24"/>
          <w:lang w:val="bg-BG"/>
        </w:rPr>
        <w:t>:</w:t>
      </w:r>
    </w:p>
    <w:p w:rsidR="001A5992" w:rsidRPr="007D3920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 </w:t>
      </w:r>
    </w:p>
    <w:tbl>
      <w:tblPr>
        <w:tblW w:w="983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80"/>
        <w:gridCol w:w="1502"/>
        <w:gridCol w:w="1578"/>
        <w:gridCol w:w="1521"/>
        <w:gridCol w:w="1368"/>
        <w:gridCol w:w="1006"/>
        <w:gridCol w:w="1216"/>
        <w:gridCol w:w="1062"/>
      </w:tblGrid>
      <w:tr w:rsidR="001A5992" w:rsidRPr="007D3920" w:rsidTr="001A5992">
        <w:trPr>
          <w:trHeight w:val="13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RANGE!A1:H31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bookmarkEnd w:id="0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РЗОК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  <w:t>Марка и модел на тел. централи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цифрови платки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2214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B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digital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аналогови платки модул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2793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analog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аналогови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цифрови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Забележка</w:t>
            </w:r>
            <w:proofErr w:type="spellEnd"/>
          </w:p>
        </w:tc>
      </w:tr>
      <w:tr w:rsidR="001A5992" w:rsidRPr="007D3920" w:rsidTr="001A5992">
        <w:trPr>
          <w:trHeight w:val="2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НЗОК Кричим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8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 xml:space="preserve">НЗОК </w:t>
            </w:r>
            <w:proofErr w:type="spellStart"/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Любата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Благоевград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Бургас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Варна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В.Търново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Видин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Враца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Габрово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Добрич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Кърджали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Кюстендил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Ловеч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Монтана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Пазарджик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Перник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Плевен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Пловдив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Разград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Русе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Силистра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Сливен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Смолян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София град</w:t>
            </w:r>
            <w:r w:rsidR="00470D2A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и</w:t>
            </w:r>
            <w:r w:rsidR="00470D2A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София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област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Стара Загора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Търговище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Хасково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Шумен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ind w:left="-38" w:firstLine="38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18"/>
                <w:szCs w:val="18"/>
                <w:lang w:val="bg-BG"/>
              </w:rPr>
              <w:t>н</w:t>
            </w:r>
            <w:r w:rsidRPr="007D392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е </w:t>
            </w:r>
            <w:proofErr w:type="spellStart"/>
            <w:r w:rsidRPr="007D3920">
              <w:rPr>
                <w:rFonts w:ascii="Times New Roman" w:eastAsia="MS Mincho" w:hAnsi="Times New Roman" w:cs="Times New Roman"/>
                <w:sz w:val="18"/>
                <w:szCs w:val="18"/>
              </w:rPr>
              <w:t>работи</w:t>
            </w:r>
            <w:proofErr w:type="spellEnd"/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Ямбол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3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 Общо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196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</w:tbl>
    <w:p w:rsidR="00787C39" w:rsidRDefault="00787C39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</w:rPr>
      </w:pPr>
    </w:p>
    <w:p w:rsidR="001A5992" w:rsidRPr="007D3920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2.</w:t>
      </w:r>
      <w:r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  <w:t xml:space="preserve">Изисквания към кандидата </w:t>
      </w:r>
    </w:p>
    <w:p w:rsidR="001A5992" w:rsidRDefault="001A5992" w:rsidP="001A5992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pacing w:val="8"/>
          <w:sz w:val="24"/>
          <w:szCs w:val="24"/>
          <w:lang w:val="bg-BG"/>
        </w:rPr>
        <w:tab/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2.1. Да представи доказателства за възможности</w:t>
      </w:r>
      <w:r w:rsidR="00470D2A">
        <w:rPr>
          <w:rFonts w:ascii="Times New Roman" w:hAnsi="Times New Roman" w:cs="Times New Roman"/>
          <w:sz w:val="24"/>
          <w:szCs w:val="24"/>
          <w:lang w:val="bg-BG"/>
        </w:rPr>
        <w:t>те си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>на извънгаранционната поддръжка както следва:</w:t>
      </w:r>
    </w:p>
    <w:p w:rsidR="003B559F" w:rsidRPr="00787C39" w:rsidRDefault="00233409" w:rsidP="0023340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► </w:t>
      </w:r>
      <w:r w:rsidR="003B559F" w:rsidRPr="00233409">
        <w:rPr>
          <w:rFonts w:ascii="Times New Roman" w:hAnsi="Times New Roman" w:cs="Times New Roman"/>
          <w:sz w:val="24"/>
          <w:szCs w:val="24"/>
          <w:lang w:val="bg-BG"/>
        </w:rPr>
        <w:t>Списък с посочени адрес и телефон на сервизни бази в населените места, къде</w:t>
      </w:r>
      <w:r>
        <w:rPr>
          <w:rFonts w:ascii="Times New Roman" w:hAnsi="Times New Roman" w:cs="Times New Roman"/>
          <w:sz w:val="24"/>
          <w:szCs w:val="24"/>
          <w:lang w:val="bg-BG"/>
        </w:rPr>
        <w:t>то са разположени, НЗОК и РЗОК</w:t>
      </w:r>
    </w:p>
    <w:p w:rsidR="003B559F" w:rsidRPr="00787C39" w:rsidRDefault="00233409" w:rsidP="003B559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► Д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удостовери, че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притежава </w:t>
      </w:r>
      <w:proofErr w:type="spellStart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on-line</w:t>
      </w:r>
      <w:proofErr w:type="spellEnd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Web</w:t>
      </w:r>
      <w:proofErr w:type="spellEnd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базирана система за обслужване на сервизните поръчки, с възможности за подаване на поръчки и проследяване на тяхното изпълнение от страна на Възложителя,</w:t>
      </w:r>
    </w:p>
    <w:p w:rsidR="003B559F" w:rsidRPr="00787C39" w:rsidRDefault="008E49E1" w:rsidP="003B559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► </w:t>
      </w:r>
      <w:r w:rsidR="00233409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а предостави документ от производителя на оборудването или официален негов представител за България</w:t>
      </w:r>
      <w:r>
        <w:rPr>
          <w:rFonts w:ascii="Times New Roman" w:hAnsi="Times New Roman" w:cs="Times New Roman"/>
          <w:sz w:val="24"/>
          <w:szCs w:val="24"/>
          <w:lang w:val="bg-BG"/>
        </w:rPr>
        <w:t>, че е оторизиран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да извършва  сервизна поддръжка на техниката.</w:t>
      </w:r>
    </w:p>
    <w:p w:rsidR="001A5992" w:rsidRPr="00787C39" w:rsidRDefault="001A5992" w:rsidP="001A5992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2.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2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>. Да притежава минимум 3 години опит в извършването на подоб</w:t>
      </w:r>
      <w:r w:rsidR="00470D2A">
        <w:rPr>
          <w:rFonts w:ascii="Times New Roman" w:hAnsi="Times New Roman" w:cs="Times New Roman"/>
          <w:sz w:val="24"/>
          <w:szCs w:val="24"/>
          <w:lang w:val="bg-BG"/>
        </w:rPr>
        <w:t>на дейност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 xml:space="preserve">. Доказва се с представен </w:t>
      </w:r>
      <w:r w:rsidR="00470D2A">
        <w:rPr>
          <w:rFonts w:ascii="Times New Roman" w:hAnsi="Times New Roman" w:cs="Times New Roman"/>
          <w:sz w:val="24"/>
          <w:szCs w:val="24"/>
          <w:lang w:val="bg-BG"/>
        </w:rPr>
        <w:t xml:space="preserve">списък с 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изпълнени</w:t>
      </w:r>
      <w:r w:rsidR="00470D2A">
        <w:rPr>
          <w:rFonts w:ascii="Times New Roman" w:hAnsi="Times New Roman" w:cs="Times New Roman"/>
          <w:sz w:val="24"/>
          <w:szCs w:val="24"/>
          <w:lang w:val="bg-BG"/>
        </w:rPr>
        <w:t xml:space="preserve"> подобни договори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на терит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орията на страната и референции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787C39" w:rsidRDefault="001A5992" w:rsidP="0014004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2.3. Да представи доказателства, че разполага със сертифицирани специалисти за извършване на техническата под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дръжка на поддържаната техника, като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прилож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и списък на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сертифицирани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специалисти, които ще извършват сервизното обслужване на техниката в ЦУ на НЗОК и 28-те РЗОК.</w:t>
      </w:r>
    </w:p>
    <w:p w:rsidR="001A5992" w:rsidRPr="00787C39" w:rsidRDefault="00140041" w:rsidP="003B559F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2.4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Кандидатът трябва да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 има внедрена система за управление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на качеств</w:t>
      </w:r>
      <w:r>
        <w:rPr>
          <w:rFonts w:ascii="Times New Roman" w:hAnsi="Times New Roman" w:cs="Times New Roman"/>
          <w:sz w:val="24"/>
          <w:szCs w:val="24"/>
          <w:lang w:val="bg-BG"/>
        </w:rPr>
        <w:t>ото по ISO 9001:2008 или еквивалентен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, за сервизно обслужване и поддръжка на техниката, който да е </w:t>
      </w:r>
      <w:r>
        <w:rPr>
          <w:rFonts w:ascii="Times New Roman" w:hAnsi="Times New Roman" w:cs="Times New Roman"/>
          <w:sz w:val="24"/>
          <w:szCs w:val="24"/>
          <w:lang w:val="bg-BG"/>
        </w:rPr>
        <w:t>с валидност за срока на договора.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 Доказва се с представено заверено от кандидата копие на 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сертификат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а.   </w:t>
      </w:r>
    </w:p>
    <w:p w:rsidR="001A5992" w:rsidRPr="00787C39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A5992" w:rsidRPr="00787C39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Изисквания към услугата</w:t>
      </w:r>
    </w:p>
    <w:p w:rsidR="001A5992" w:rsidRPr="00787C39" w:rsidRDefault="001A5992" w:rsidP="008E49E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3.1. Кандидатът се задължава 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 централи след евентуални повреди.</w:t>
      </w:r>
    </w:p>
    <w:p w:rsidR="001A5992" w:rsidRPr="00787C39" w:rsidRDefault="008E49E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3.2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Следгаранционното сервизно обслужване и техническа поддръжка се извършват съгласно изискванията на фирмата-производител на техниката.</w:t>
      </w:r>
    </w:p>
    <w:p w:rsidR="001A5992" w:rsidRPr="00787C39" w:rsidRDefault="008E49E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Следгаранционното сервизно 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>обслужване включва дейностите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C61E5" w:rsidRDefault="001C61E5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.1. Е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 xml:space="preserve">жемесечна 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диагностика, профилактика,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почистване на техниката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консултации относно хардуерни и специфични за поддържаната техника софтуер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>ни проблеми. Извършва се по съгласуван между Възложителя и Изпълнителя при сключването на договора график.</w:t>
      </w:r>
    </w:p>
    <w:p w:rsidR="001C61E5" w:rsidRPr="00787C39" w:rsidRDefault="001C61E5" w:rsidP="001C61E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.2. О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бновяването с критични актуализации /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criti</w:t>
      </w:r>
      <w:r>
        <w:rPr>
          <w:rFonts w:ascii="Times New Roman" w:hAnsi="Times New Roman" w:cs="Times New Roman"/>
          <w:sz w:val="24"/>
          <w:szCs w:val="24"/>
          <w:lang w:val="bg-BG"/>
        </w:rPr>
        <w:t>cal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updates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/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firmware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версии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>. Извършва се при ежемесечната профилактика когато са налице актуализации.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A5992" w:rsidRPr="00787C39" w:rsidRDefault="001C61E5" w:rsidP="00952FE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.3. П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редоставяне на указания и инструкции за прави</w:t>
      </w:r>
      <w:r>
        <w:rPr>
          <w:rFonts w:ascii="Times New Roman" w:hAnsi="Times New Roman" w:cs="Times New Roman"/>
          <w:sz w:val="24"/>
          <w:szCs w:val="24"/>
          <w:lang w:val="bg-BG"/>
        </w:rPr>
        <w:t>лната експлоатация на техниката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952FE1" w:rsidRPr="00787C39">
        <w:rPr>
          <w:rFonts w:ascii="Times New Roman" w:hAnsi="Times New Roman" w:cs="Times New Roman"/>
          <w:sz w:val="24"/>
          <w:szCs w:val="24"/>
          <w:lang w:val="bg-BG"/>
        </w:rPr>
        <w:t>за инсталация и конфигуриране на специфиче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>н за техниката системен софтуер. Извършва се при ежемесечната профилактика.</w:t>
      </w:r>
    </w:p>
    <w:p w:rsidR="001A5992" w:rsidRPr="00787C39" w:rsidRDefault="001C61E5" w:rsidP="001C61E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  <w:lang w:val="bg-BG"/>
        </w:rPr>
        <w:t>. Р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емонт на </w:t>
      </w:r>
      <w:proofErr w:type="spellStart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дефектиралите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устройства и подмяна с нови части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неподлежащите на 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ремонт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такива.</w:t>
      </w:r>
      <w:r w:rsidR="00952FE1">
        <w:rPr>
          <w:rFonts w:ascii="Times New Roman" w:hAnsi="Times New Roman" w:cs="Times New Roman"/>
          <w:sz w:val="24"/>
          <w:szCs w:val="24"/>
          <w:lang w:val="bg-BG"/>
        </w:rPr>
        <w:t xml:space="preserve"> Извършва се при ежемесечната профилактика когато се установи необходимост от ремонт, или при заявен проблем извън ежемесечната профилактика. </w:t>
      </w:r>
    </w:p>
    <w:p w:rsidR="001A5992" w:rsidRPr="00787C39" w:rsidRDefault="0072422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3.4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Дейностите по поддръжката включват и предоставяне при необходимост на консултантска помощ и експертна подкрепа за бъдещо технологично развитие.</w:t>
      </w:r>
    </w:p>
    <w:p w:rsidR="001A5992" w:rsidRPr="00787C39" w:rsidRDefault="0072422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3.5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При необходимост от замяна на </w:t>
      </w:r>
      <w:proofErr w:type="spellStart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компоненти, вложените изправни части и елементи стават собственост на Възложителя при влагането им. Ч</w:t>
      </w:r>
      <w:r>
        <w:rPr>
          <w:rFonts w:ascii="Times New Roman" w:hAnsi="Times New Roman" w:cs="Times New Roman"/>
          <w:sz w:val="24"/>
          <w:szCs w:val="24"/>
          <w:lang w:val="bg-BG"/>
        </w:rPr>
        <w:t>астите за подмяна трябва да бъдат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нови, с параметри и функционалност, еквивалентни или по-добри от тези на заменените части. </w:t>
      </w:r>
    </w:p>
    <w:p w:rsidR="001A5992" w:rsidRPr="00787C39" w:rsidRDefault="0072422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3.6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Сервизното обслужване се извършва по местонахождението на техниката при Възложителя съгласно списък с адресите на ЦУ на НЗОК и 28-те РЗОК. Допуска се отделни дейности, за които е невъзможно или нецелесъобразно да бъдат извършени на място да бъдат извършени в сервизната база на кандидата, като за времето на диагностика и/или ремонт на взетия компонент се предоставя и монтира за ползване друг такъв - еквивалентен и/или по добър. Транспортът от местонахождението на техниката при Възложителя до сервизната база и обратно е за сметка на Кандидата.</w:t>
      </w:r>
    </w:p>
    <w:p w:rsidR="001A5992" w:rsidRPr="00787C39" w:rsidRDefault="0072422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3.7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Кандидатът трябва да предложи схема за реакция, схема за ескалация на проблем и срокове за отстраняването на техническите неизправности. Той следва да предложи и  ефективна процедура за приемане на заявка за проблем и действия за отстраняването му.</w:t>
      </w:r>
    </w:p>
    <w:p w:rsidR="001A5992" w:rsidRPr="009E3B92" w:rsidRDefault="00724226" w:rsidP="009E3B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3.8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Кандидатът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се задължава в срок до 30 дни след сключване на договора да извърши първоначална диагностика на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резултат на което за всяка централа бъде изготвен протокол, съдържащ информация за състоянието й, предложение за евентуално необходим ремонт, за надграждане или бракуване на централата. </w:t>
      </w:r>
    </w:p>
    <w:p w:rsidR="008E49E1" w:rsidRPr="00787C39" w:rsidRDefault="008E49E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A5992" w:rsidRPr="00787C39" w:rsidRDefault="001A5992" w:rsidP="00042860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</w:t>
      </w:r>
      <w:r w:rsidR="005E6807">
        <w:rPr>
          <w:rFonts w:ascii="Times New Roman" w:hAnsi="Times New Roman" w:cs="Times New Roman"/>
          <w:b/>
          <w:sz w:val="24"/>
          <w:szCs w:val="24"/>
          <w:lang w:val="bg-BG"/>
        </w:rPr>
        <w:t>я към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срокове</w:t>
      </w:r>
      <w:r w:rsidR="005E6807">
        <w:rPr>
          <w:rFonts w:ascii="Times New Roman" w:hAnsi="Times New Roman" w:cs="Times New Roman"/>
          <w:b/>
          <w:sz w:val="24"/>
          <w:szCs w:val="24"/>
          <w:lang w:val="bg-BG"/>
        </w:rPr>
        <w:t>те по предоставяне на услугата</w:t>
      </w:r>
    </w:p>
    <w:p w:rsidR="001A5992" w:rsidRPr="00787C39" w:rsidRDefault="001A5992" w:rsidP="00042860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4.1. Време за реакция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 xml:space="preserve"> на възникнал проблем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- в рамките на четири работни часа, пет работни дни в седмицата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787C39" w:rsidRDefault="001A5992" w:rsidP="005E6807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4.2. В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 xml:space="preserve">реме за отстраняване на проблем, </w:t>
      </w:r>
      <w:r w:rsidR="005E6807" w:rsidRPr="00787C39">
        <w:rPr>
          <w:rFonts w:ascii="Times New Roman" w:hAnsi="Times New Roman" w:cs="Times New Roman"/>
          <w:sz w:val="24"/>
          <w:szCs w:val="24"/>
          <w:lang w:val="bg-BG"/>
        </w:rPr>
        <w:t>влияещ върху основната функц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>ионалност на работата на телефонната централа – 24 часа.</w:t>
      </w:r>
    </w:p>
    <w:p w:rsidR="001A5992" w:rsidRPr="00787C39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A5992" w:rsidRPr="00787C39" w:rsidRDefault="00042860" w:rsidP="000428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A5992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1A5992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Изисквания към документиране на дейността по сервизното обслужване</w:t>
      </w:r>
    </w:p>
    <w:p w:rsidR="001A5992" w:rsidRPr="00787C39" w:rsidRDefault="00042860" w:rsidP="000428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.1. Изпълнителят трябва да изготви и предложи подходяща форма на заявка за отстраняване на проблем. Попълването на заявката трябва да бъде лесно и интуитивно.</w:t>
      </w:r>
    </w:p>
    <w:p w:rsidR="001A5992" w:rsidRDefault="00042860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.2. За всяка извършена дейност по следгаранционното сервизно обслужване</w:t>
      </w:r>
      <w:r w:rsidR="0019116B">
        <w:rPr>
          <w:rFonts w:ascii="Times New Roman" w:hAnsi="Times New Roman" w:cs="Times New Roman"/>
          <w:sz w:val="24"/>
          <w:szCs w:val="24"/>
          <w:lang w:val="bg-BG"/>
        </w:rPr>
        <w:t xml:space="preserve"> се изготвя и подписва</w:t>
      </w:r>
      <w:r w:rsidR="00B510BA">
        <w:rPr>
          <w:rFonts w:ascii="Times New Roman" w:hAnsi="Times New Roman" w:cs="Times New Roman"/>
          <w:sz w:val="24"/>
          <w:szCs w:val="24"/>
          <w:lang w:val="bg-BG"/>
        </w:rPr>
        <w:t xml:space="preserve"> в два екземпляра</w:t>
      </w:r>
      <w:r w:rsidR="0019116B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от специалистите на И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зпълнителя</w:t>
      </w:r>
      <w:r w:rsidR="0019116B">
        <w:rPr>
          <w:rFonts w:ascii="Times New Roman" w:hAnsi="Times New Roman" w:cs="Times New Roman"/>
          <w:sz w:val="24"/>
          <w:szCs w:val="24"/>
          <w:lang w:val="bg-BG"/>
        </w:rPr>
        <w:t xml:space="preserve"> и упълномощени представители на Възложителя.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116B">
        <w:rPr>
          <w:rFonts w:ascii="Times New Roman" w:hAnsi="Times New Roman" w:cs="Times New Roman"/>
          <w:sz w:val="24"/>
          <w:szCs w:val="24"/>
          <w:lang w:val="bg-BG"/>
        </w:rPr>
        <w:t>В протокола се отразява извършената профилактика, ремонта, ако е направен такъв,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заменените части с наименование и серийни номера, настройки и др. </w:t>
      </w:r>
      <w:r w:rsidR="00B510BA">
        <w:rPr>
          <w:rFonts w:ascii="Times New Roman" w:hAnsi="Times New Roman" w:cs="Times New Roman"/>
          <w:sz w:val="24"/>
          <w:szCs w:val="24"/>
          <w:lang w:val="bg-BG"/>
        </w:rPr>
        <w:t>Протоколът е основание за издаване на фактура от Изпълнителя и определя нейното съдържание.</w:t>
      </w:r>
    </w:p>
    <w:p w:rsidR="00B510BA" w:rsidRDefault="00B510BA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5.3. Издадената от Изпълнителя фактура трябва да съдържа:</w:t>
      </w:r>
    </w:p>
    <w:p w:rsidR="00B510BA" w:rsidRDefault="00B510BA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5.3.1. Стойността на месечната абонаментна такса;</w:t>
      </w:r>
    </w:p>
    <w:p w:rsidR="00B510BA" w:rsidRDefault="00B510BA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5.3.2. Стойността на вложените при извършен ремонт резервни части, описани в протокола по т.5.2.</w:t>
      </w:r>
    </w:p>
    <w:p w:rsidR="00F71E1D" w:rsidRDefault="00F71E1D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Стойността на предоставена консултантска помощ по т.3.4.</w:t>
      </w:r>
    </w:p>
    <w:p w:rsidR="00F71E1D" w:rsidRPr="00F71E1D" w:rsidRDefault="00F71E1D" w:rsidP="005E68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Не се допуска фактуриране и Възложителя няма да заплаща отделно разходи за труд и транспортни разходи при изпълнение на услугата по </w:t>
      </w:r>
      <w:r w:rsidRPr="00F71E1D">
        <w:rPr>
          <w:rFonts w:ascii="Times New Roman" w:hAnsi="Times New Roman" w:cs="Times New Roman"/>
          <w:b/>
          <w:sz w:val="24"/>
          <w:szCs w:val="24"/>
          <w:lang w:val="bg-BG"/>
        </w:rPr>
        <w:t>следгаранционното сервизно обслужване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Тези разходи се предвиждат от кандидата при офериране размера на месечната абонаментна такса.  </w:t>
      </w:r>
    </w:p>
    <w:p w:rsidR="001A5992" w:rsidRPr="00787C39" w:rsidRDefault="00042860" w:rsidP="000428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>.3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За осигуряване на достъп до местата на извършване на услугата, Изпълнителят трябва да представи списък с имената и телефоните на ръководителя, който отговаря за изпълнението на договора за следгаранционна поддръжка от страна на Изпълните</w:t>
      </w:r>
      <w:r w:rsidR="0058774C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л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я, и на специалисти, които ще извършват ремонтните и други дейности.</w:t>
      </w:r>
    </w:p>
    <w:p w:rsidR="001A5992" w:rsidRPr="00787C39" w:rsidRDefault="001A5992" w:rsidP="0004286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1A5992" w:rsidRPr="00470D2A" w:rsidRDefault="00042860" w:rsidP="00787C39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lastRenderedPageBreak/>
        <w:tab/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6.  Гаранционни и сервизни условия: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>Гаранционен срок</w:t>
      </w:r>
      <w:r w:rsidR="005E6807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извършен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 xml:space="preserve"> ремонт на телефонна централа: минимум 12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месеца.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Време за реакция и за извършване на диагностика при възникнал проблем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 xml:space="preserve"> след извършен ремонт на централа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: до 4 часа след изпращане от страна на Възложителя на заявка за проблем.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Време за отстраняване на проблем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 xml:space="preserve"> по т.6.2.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: до два работни дни след извършване на </w:t>
      </w:r>
      <w:proofErr w:type="spellStart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диагностиката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и констатиране на проблема.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>Отстраняването на възникнал проблем се извършва на място при Възложителя, а когато това е невъзможно - в сервизната база на Изпълнителя а той се задължава да осигури оборотна техника с показатели, не по-лоши от тази на повредената, до приключване на ремонта.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5.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Ако по 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>причини, независещи от Изпълнителя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, възникнал проблем не може да бъде отстранен в предвидения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 xml:space="preserve"> по т.6.3. срок, Изпълнителя се задължава да осигури оборот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>а техника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 показатели, 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>не по-лоши от тези на повредената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, до приключване на ремонта.</w:t>
      </w:r>
    </w:p>
    <w:p w:rsidR="001A5992" w:rsidRPr="00787C39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proofErr w:type="spellStart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6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Всички разходи по отстраняването на проблем,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 xml:space="preserve"> възникнал след извършен ремонт на централа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, както и транспортирането на техниката от местоположението й при Възложителя до сервиза и 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>обратно е за сметка на Изпълнителя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028B9" w:rsidRPr="00470D2A" w:rsidRDefault="00042860" w:rsidP="00787C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="00165BFA">
        <w:rPr>
          <w:rFonts w:ascii="Times New Roman" w:hAnsi="Times New Roman" w:cs="Times New Roman"/>
          <w:sz w:val="24"/>
          <w:szCs w:val="24"/>
          <w:lang w:val="bg-BG"/>
        </w:rPr>
        <w:tab/>
        <w:t xml:space="preserve"> Изпълнителят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предложи схема за приемане на заявки и реакция при възникване на проблеми; единен сервизен телефонен номер за получаване и обработка на заявките за проблеми.</w:t>
      </w:r>
      <w:r w:rsidR="000114B0" w:rsidRPr="00470D2A">
        <w:rPr>
          <w:lang w:val="bg-BG"/>
        </w:rPr>
        <w:t xml:space="preserve"> </w:t>
      </w:r>
      <w:r w:rsidR="000114B0" w:rsidRPr="00470D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125C8" w:rsidRPr="007D3920" w:rsidRDefault="003125C8" w:rsidP="008C7F8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</w:p>
    <w:p w:rsidR="006F166A" w:rsidRPr="007D3920" w:rsidRDefault="006F166A" w:rsidP="006F166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CA155B" w:rsidRPr="00F71E1D" w:rsidRDefault="006F166A" w:rsidP="00F71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787C39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 w:rsidRPr="00787C39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787C39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5C395D">
        <w:rPr>
          <w:rFonts w:ascii="Times New Roman" w:hAnsi="Times New Roman" w:cs="Times New Roman"/>
          <w:sz w:val="24"/>
          <w:szCs w:val="24"/>
          <w:lang w:val="bg-BG"/>
        </w:rPr>
        <w:t xml:space="preserve"> като се сравнява предложения от кандидатите размер на месечна абонаментна такса за извършване на услугата. </w:t>
      </w:r>
    </w:p>
    <w:p w:rsidR="00D31F0B" w:rsidRPr="007D3920" w:rsidRDefault="003125C8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color w:val="FF0000"/>
          <w:sz w:val="24"/>
          <w:szCs w:val="24"/>
          <w:lang w:val="bg-BG" w:eastAsia="zh-CN"/>
        </w:rPr>
        <w:t xml:space="preserve"> </w:t>
      </w:r>
    </w:p>
    <w:p w:rsidR="00783790" w:rsidRPr="007D3920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.Всеки кандидат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.Офертата се представя в писмен вид на хартиен носител.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.Всички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Офертата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7D3920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7D3920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proofErr w:type="gram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E8044C" w:rsidRPr="007D3920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Извънгаранционна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поддръжка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телефонни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централи,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разположени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ЦУ на НЗОК и 28-те РЗОК</w:t>
      </w:r>
      <w:r w:rsidR="00E8044C" w:rsidRPr="00470D2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E8044C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</w:p>
    <w:p w:rsidR="003950A4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042860">
      <w:pPr>
        <w:pStyle w:val="ListParagraph"/>
        <w:numPr>
          <w:ilvl w:val="0"/>
          <w:numId w:val="17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042860" w:rsidRPr="007D3920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2.2. Копие от документа за регистрация или единен идентификационен код (ЕИК) съгласно чл. 23 от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7D3920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042860" w:rsidRPr="007D3920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042860" w:rsidRPr="007D3920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7D3920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Pr="007D3920" w:rsidRDefault="005942DB" w:rsidP="00042860">
      <w:pPr>
        <w:widowControl w:val="0"/>
        <w:shd w:val="clear" w:color="auto" w:fill="FFFFFF"/>
        <w:tabs>
          <w:tab w:val="left" w:pos="245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2.3. </w:t>
      </w:r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7D3920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7D3920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 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7D3920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7D3920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Pr="007D3920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Pr="007D3920" w:rsidRDefault="005942DB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2.5. Нотариално заверено пълномощно на лицето, подписващо офертата 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366F5" w:rsidRPr="007D3920" w:rsidRDefault="005942DB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2.6. Доказателства, 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че кандидатът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оторизиран от производителя </w:t>
      </w:r>
      <w:r w:rsidR="00E8044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оборудването 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E8044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официален </w:t>
      </w:r>
      <w:r w:rsidR="00D54DC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негов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представител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D54DC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за България да извършва сервизна поддръжка на техниката.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Представят се заверени копия на оторизационни писма, договори или други документи, доказващи по безспорен начин съответствието с това изискване. Ако не са български език, документите се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представя</w:t>
      </w:r>
      <w:r w:rsidR="00D366F5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>т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в </w:t>
      </w:r>
      <w:proofErr w:type="gramStart"/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>заверен</w:t>
      </w:r>
      <w:proofErr w:type="gramEnd"/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превод.</w:t>
      </w:r>
    </w:p>
    <w:p w:rsidR="00D366F5" w:rsidRPr="00404000" w:rsidRDefault="00D366F5" w:rsidP="0040400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2.7.</w:t>
      </w:r>
      <w:r w:rsidR="007B6C79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Заверено от кандидата</w:t>
      </w:r>
      <w:r w:rsidR="007C2494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7C2494" w:rsidRPr="007D3920">
        <w:rPr>
          <w:rFonts w:ascii="Times New Roman" w:hAnsi="Times New Roman" w:cs="Times New Roman"/>
          <w:sz w:val="24"/>
          <w:szCs w:val="24"/>
          <w:lang w:val="bg-BG"/>
        </w:rPr>
        <w:t>копие на сертификат</w:t>
      </w:r>
      <w:r w:rsidRPr="007D3920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 за внедрена система за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управление на качеството по </w:t>
      </w:r>
      <w:r w:rsidRPr="007D3920">
        <w:rPr>
          <w:rFonts w:ascii="Times New Roman" w:hAnsi="Times New Roman" w:cs="Times New Roman"/>
          <w:sz w:val="24"/>
          <w:szCs w:val="24"/>
        </w:rPr>
        <w:t>ISO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9001:2008 или еквивалентен, с обхват по предмета на </w:t>
      </w:r>
      <w:r w:rsidR="00D54DCC" w:rsidRPr="007D3920">
        <w:rPr>
          <w:rFonts w:ascii="Times New Roman" w:hAnsi="Times New Roman" w:cs="Times New Roman"/>
          <w:sz w:val="24"/>
          <w:szCs w:val="24"/>
          <w:lang w:val="bg-BG"/>
        </w:rPr>
        <w:t>услугата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54DCC" w:rsidRPr="007D3920" w:rsidRDefault="00042860" w:rsidP="0004286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="00404000">
        <w:rPr>
          <w:rFonts w:ascii="Times New Roman" w:hAnsi="Times New Roman" w:cs="Times New Roman"/>
          <w:b/>
          <w:sz w:val="24"/>
          <w:szCs w:val="24"/>
          <w:lang w:val="bg-BG"/>
        </w:rPr>
        <w:t>2.8</w:t>
      </w:r>
      <w:r w:rsidR="00D54DCC"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Доказателства, </w:t>
      </w:r>
      <w:r w:rsidR="00D54DC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че кандидатът разполага със сертифицирани специалисти за </w:t>
      </w:r>
      <w:r w:rsidR="00D54DCC" w:rsidRPr="007D3920">
        <w:rPr>
          <w:rFonts w:ascii="Times New Roman" w:hAnsi="Times New Roman" w:cs="Times New Roman"/>
          <w:sz w:val="24"/>
          <w:szCs w:val="24"/>
          <w:lang w:val="bg-BG"/>
        </w:rPr>
        <w:lastRenderedPageBreak/>
        <w:t>извършване на техническата поддръжка и приложен списък на специалистите.</w:t>
      </w:r>
    </w:p>
    <w:p w:rsidR="00DF3359" w:rsidRPr="007D3920" w:rsidRDefault="00404000" w:rsidP="00042860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2.9</w:t>
      </w:r>
      <w:r w:rsidR="00DF3359" w:rsidRPr="007D3920">
        <w:rPr>
          <w:rFonts w:ascii="Times New Roman" w:hAnsi="Times New Roman" w:cs="Times New Roman"/>
          <w:b/>
          <w:sz w:val="24"/>
          <w:szCs w:val="24"/>
          <w:lang w:val="bg-BG"/>
        </w:rPr>
        <w:t>. Списък</w:t>
      </w:r>
      <w:r w:rsidR="00DF3359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с реализирани подобни договори за последните 3 години, придружени от референции.</w:t>
      </w:r>
    </w:p>
    <w:p w:rsidR="00D54DCC" w:rsidRPr="005C395D" w:rsidRDefault="00404000" w:rsidP="005C39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             </w:t>
      </w:r>
      <w:r w:rsidR="00D54DCC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10. </w:t>
      </w:r>
      <w:r w:rsidRPr="00404000">
        <w:rPr>
          <w:rFonts w:ascii="Times New Roman" w:hAnsi="Times New Roman" w:cs="Times New Roman"/>
          <w:b/>
          <w:sz w:val="24"/>
          <w:szCs w:val="24"/>
          <w:lang w:val="bg-BG"/>
        </w:rPr>
        <w:t>Списък</w:t>
      </w:r>
      <w:r w:rsidRPr="00233409">
        <w:rPr>
          <w:rFonts w:ascii="Times New Roman" w:hAnsi="Times New Roman" w:cs="Times New Roman"/>
          <w:sz w:val="24"/>
          <w:szCs w:val="24"/>
          <w:lang w:val="bg-BG"/>
        </w:rPr>
        <w:t xml:space="preserve"> с посочени адрес и телефон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осигурените</w:t>
      </w:r>
      <w:r w:rsidRPr="00233409">
        <w:rPr>
          <w:rFonts w:ascii="Times New Roman" w:hAnsi="Times New Roman" w:cs="Times New Roman"/>
          <w:sz w:val="24"/>
          <w:szCs w:val="24"/>
          <w:lang w:val="bg-BG"/>
        </w:rPr>
        <w:t xml:space="preserve"> сервизни бази в населените места, къде</w:t>
      </w:r>
      <w:r>
        <w:rPr>
          <w:rFonts w:ascii="Times New Roman" w:hAnsi="Times New Roman" w:cs="Times New Roman"/>
          <w:sz w:val="24"/>
          <w:szCs w:val="24"/>
          <w:lang w:val="bg-BG"/>
        </w:rPr>
        <w:t>то са разположени, НЗОК и РЗОК.</w:t>
      </w:r>
    </w:p>
    <w:p w:rsidR="0091399E" w:rsidRPr="007D3920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2.11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4).</w:t>
      </w:r>
    </w:p>
    <w:p w:rsidR="0091399E" w:rsidRPr="007D3920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04000">
        <w:rPr>
          <w:rFonts w:ascii="Times New Roman" w:hAnsi="Times New Roman" w:cs="Times New Roman"/>
          <w:b/>
          <w:sz w:val="24"/>
          <w:szCs w:val="24"/>
          <w:lang w:val="ru-RU"/>
        </w:rPr>
        <w:t>2.12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5).</w:t>
      </w:r>
    </w:p>
    <w:p w:rsidR="000713A3" w:rsidRPr="007D3920" w:rsidRDefault="000713A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4B6049" w:rsidRPr="007D3920">
        <w:rPr>
          <w:rFonts w:ascii="Times New Roman" w:hAnsi="Times New Roman" w:cs="Times New Roman"/>
          <w:b/>
          <w:sz w:val="24"/>
          <w:szCs w:val="24"/>
        </w:rPr>
        <w:t>VIII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726BC" w:rsidRPr="007D3920" w:rsidRDefault="004726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ru-RU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чл.47</w:t>
      </w:r>
      <w:r w:rsidR="00FC032A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ал.1, ал.2 и ал.5 от ЗОП - </w:t>
      </w:r>
      <w:r w:rsidR="00FC032A" w:rsidRPr="007D3920">
        <w:rPr>
          <w:rFonts w:ascii="Times New Roman" w:hAnsi="Times New Roman" w:cs="Times New Roman"/>
          <w:sz w:val="24"/>
          <w:szCs w:val="24"/>
          <w:lang w:val="ru-RU"/>
        </w:rPr>
        <w:t>Приложения № 2 и № 3;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4;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5;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7D3920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E1206" w:rsidRPr="007D3920" w:rsidRDefault="000713A3" w:rsidP="000713A3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адресите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28-те РЗО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E1206" w:rsidRPr="007D3920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5E1206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 № 7.</w:t>
      </w:r>
    </w:p>
    <w:p w:rsidR="005942DB" w:rsidRPr="007D3920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1" w:name="_GoBack"/>
      <w:bookmarkEnd w:id="1"/>
    </w:p>
    <w:sectPr w:rsidR="0042525F" w:rsidRPr="007D3920" w:rsidSect="00577E20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B1" w:rsidRDefault="00B60CB1">
      <w:pPr>
        <w:spacing w:after="0" w:line="240" w:lineRule="auto"/>
      </w:pPr>
      <w:r>
        <w:separator/>
      </w:r>
    </w:p>
  </w:endnote>
  <w:endnote w:type="continuationSeparator" w:id="0">
    <w:p w:rsidR="00B60CB1" w:rsidRDefault="00B6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BFA" w:rsidRDefault="00165B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A1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65BFA" w:rsidRDefault="00165B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B1" w:rsidRDefault="00B60CB1">
      <w:pPr>
        <w:spacing w:after="0" w:line="240" w:lineRule="auto"/>
      </w:pPr>
      <w:r>
        <w:separator/>
      </w:r>
    </w:p>
  </w:footnote>
  <w:footnote w:type="continuationSeparator" w:id="0">
    <w:p w:rsidR="00B60CB1" w:rsidRDefault="00B60C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8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1"/>
  </w:num>
  <w:num w:numId="11">
    <w:abstractNumId w:val="15"/>
  </w:num>
  <w:num w:numId="12">
    <w:abstractNumId w:val="25"/>
  </w:num>
  <w:num w:numId="13">
    <w:abstractNumId w:val="4"/>
  </w:num>
  <w:num w:numId="14">
    <w:abstractNumId w:val="23"/>
  </w:num>
  <w:num w:numId="15">
    <w:abstractNumId w:val="19"/>
  </w:num>
  <w:num w:numId="16">
    <w:abstractNumId w:val="22"/>
  </w:num>
  <w:num w:numId="17">
    <w:abstractNumId w:val="20"/>
  </w:num>
  <w:num w:numId="18">
    <w:abstractNumId w:val="18"/>
  </w:num>
  <w:num w:numId="19">
    <w:abstractNumId w:val="17"/>
  </w:num>
  <w:num w:numId="20">
    <w:abstractNumId w:val="9"/>
  </w:num>
  <w:num w:numId="21">
    <w:abstractNumId w:val="1"/>
  </w:num>
  <w:num w:numId="22">
    <w:abstractNumId w:val="14"/>
  </w:num>
  <w:num w:numId="23">
    <w:abstractNumId w:val="1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4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37042"/>
    <w:rsid w:val="00042860"/>
    <w:rsid w:val="0006273F"/>
    <w:rsid w:val="000713A3"/>
    <w:rsid w:val="00097713"/>
    <w:rsid w:val="000B1294"/>
    <w:rsid w:val="000B2612"/>
    <w:rsid w:val="000D115B"/>
    <w:rsid w:val="000D1214"/>
    <w:rsid w:val="000D2A59"/>
    <w:rsid w:val="000F0EEE"/>
    <w:rsid w:val="001020C7"/>
    <w:rsid w:val="00112C94"/>
    <w:rsid w:val="00140041"/>
    <w:rsid w:val="001415B0"/>
    <w:rsid w:val="00154442"/>
    <w:rsid w:val="00165BFA"/>
    <w:rsid w:val="00167973"/>
    <w:rsid w:val="00185B60"/>
    <w:rsid w:val="0018753F"/>
    <w:rsid w:val="0019116B"/>
    <w:rsid w:val="001A5992"/>
    <w:rsid w:val="001C61E5"/>
    <w:rsid w:val="001C68E2"/>
    <w:rsid w:val="001E60B2"/>
    <w:rsid w:val="001F3FB1"/>
    <w:rsid w:val="00204523"/>
    <w:rsid w:val="00233409"/>
    <w:rsid w:val="0025249C"/>
    <w:rsid w:val="00254BE2"/>
    <w:rsid w:val="00263270"/>
    <w:rsid w:val="00267572"/>
    <w:rsid w:val="002B1377"/>
    <w:rsid w:val="002C5987"/>
    <w:rsid w:val="002F20BB"/>
    <w:rsid w:val="003001CA"/>
    <w:rsid w:val="003125C8"/>
    <w:rsid w:val="00334631"/>
    <w:rsid w:val="00364F37"/>
    <w:rsid w:val="0036570D"/>
    <w:rsid w:val="003950A4"/>
    <w:rsid w:val="003A716A"/>
    <w:rsid w:val="003B559F"/>
    <w:rsid w:val="00404000"/>
    <w:rsid w:val="0041433C"/>
    <w:rsid w:val="00414955"/>
    <w:rsid w:val="00416342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13E7"/>
    <w:rsid w:val="004E76CC"/>
    <w:rsid w:val="004F25B8"/>
    <w:rsid w:val="00555330"/>
    <w:rsid w:val="00577E20"/>
    <w:rsid w:val="0058774C"/>
    <w:rsid w:val="005942DB"/>
    <w:rsid w:val="005C395D"/>
    <w:rsid w:val="005C5ED5"/>
    <w:rsid w:val="005C7950"/>
    <w:rsid w:val="005E1206"/>
    <w:rsid w:val="005E6807"/>
    <w:rsid w:val="00601622"/>
    <w:rsid w:val="006028B9"/>
    <w:rsid w:val="0060418F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24226"/>
    <w:rsid w:val="00727D1B"/>
    <w:rsid w:val="00746E76"/>
    <w:rsid w:val="00753374"/>
    <w:rsid w:val="00761573"/>
    <w:rsid w:val="007649DC"/>
    <w:rsid w:val="00783790"/>
    <w:rsid w:val="00787C39"/>
    <w:rsid w:val="007B46C2"/>
    <w:rsid w:val="007B6C79"/>
    <w:rsid w:val="007C2494"/>
    <w:rsid w:val="007D3920"/>
    <w:rsid w:val="007D5526"/>
    <w:rsid w:val="007F78D0"/>
    <w:rsid w:val="0081535E"/>
    <w:rsid w:val="00820BF4"/>
    <w:rsid w:val="00873D26"/>
    <w:rsid w:val="00874C56"/>
    <w:rsid w:val="00884FA6"/>
    <w:rsid w:val="008A2148"/>
    <w:rsid w:val="008A2879"/>
    <w:rsid w:val="008B418A"/>
    <w:rsid w:val="008B6332"/>
    <w:rsid w:val="008C7F81"/>
    <w:rsid w:val="008D0EFE"/>
    <w:rsid w:val="008D4E04"/>
    <w:rsid w:val="008D5589"/>
    <w:rsid w:val="008D7CD8"/>
    <w:rsid w:val="008E49E1"/>
    <w:rsid w:val="0091399E"/>
    <w:rsid w:val="009177FC"/>
    <w:rsid w:val="009242A0"/>
    <w:rsid w:val="00930504"/>
    <w:rsid w:val="00945581"/>
    <w:rsid w:val="00952FE1"/>
    <w:rsid w:val="00965DCA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429B8"/>
    <w:rsid w:val="00A53598"/>
    <w:rsid w:val="00A87274"/>
    <w:rsid w:val="00B01A1D"/>
    <w:rsid w:val="00B05A68"/>
    <w:rsid w:val="00B10882"/>
    <w:rsid w:val="00B510BA"/>
    <w:rsid w:val="00B60CB1"/>
    <w:rsid w:val="00BB7E67"/>
    <w:rsid w:val="00BC7DF6"/>
    <w:rsid w:val="00BD01B4"/>
    <w:rsid w:val="00BD594A"/>
    <w:rsid w:val="00BD703C"/>
    <w:rsid w:val="00BE3D5E"/>
    <w:rsid w:val="00C739C6"/>
    <w:rsid w:val="00C81B6D"/>
    <w:rsid w:val="00CA155B"/>
    <w:rsid w:val="00CC4647"/>
    <w:rsid w:val="00CD6CCE"/>
    <w:rsid w:val="00CE7CDC"/>
    <w:rsid w:val="00CF315F"/>
    <w:rsid w:val="00D25870"/>
    <w:rsid w:val="00D31F0B"/>
    <w:rsid w:val="00D366F5"/>
    <w:rsid w:val="00D54DCC"/>
    <w:rsid w:val="00D9326B"/>
    <w:rsid w:val="00DF3359"/>
    <w:rsid w:val="00E05739"/>
    <w:rsid w:val="00E10CB5"/>
    <w:rsid w:val="00E12B5A"/>
    <w:rsid w:val="00E218FF"/>
    <w:rsid w:val="00E60913"/>
    <w:rsid w:val="00E6212E"/>
    <w:rsid w:val="00E8044C"/>
    <w:rsid w:val="00E871D3"/>
    <w:rsid w:val="00E90BBA"/>
    <w:rsid w:val="00ED294F"/>
    <w:rsid w:val="00EF2036"/>
    <w:rsid w:val="00F03BD3"/>
    <w:rsid w:val="00F1646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9432D-0A01-4C5B-9F8B-EE35C464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18</cp:revision>
  <cp:lastPrinted>2013-09-19T12:20:00Z</cp:lastPrinted>
  <dcterms:created xsi:type="dcterms:W3CDTF">2013-09-09T10:37:00Z</dcterms:created>
  <dcterms:modified xsi:type="dcterms:W3CDTF">2013-09-23T11:04:00Z</dcterms:modified>
</cp:coreProperties>
</file>